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DE2" w:rsidRPr="001E7D65" w:rsidRDefault="001E7D65">
      <w:pPr>
        <w:rPr>
          <w:rFonts w:ascii="Times New Roman" w:hAnsi="Times New Roman" w:cs="Times New Roman"/>
          <w:b/>
          <w:bCs/>
          <w:sz w:val="28"/>
          <w:szCs w:val="28"/>
          <w:lang w:eastAsia="ko-KR"/>
        </w:rPr>
      </w:pPr>
      <w:r w:rsidRPr="001E7D65"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Fast-ion D</w:t>
      </w:r>
      <w:r w:rsidRPr="001E7D65">
        <w:rPr>
          <w:rFonts w:ascii="Times New Roman" w:hAnsi="Times New Roman" w:cs="Times New Roman"/>
          <w:b/>
          <w:bCs/>
          <w:sz w:val="28"/>
          <w:szCs w:val="28"/>
          <w:vertAlign w:val="subscript"/>
          <w:lang w:eastAsia="ko-KR"/>
        </w:rPr>
        <w:sym w:font="Symbol" w:char="F061"/>
      </w:r>
      <w:r w:rsidRPr="001E7D65">
        <w:rPr>
          <w:rFonts w:ascii="Times New Roman" w:hAnsi="Times New Roman" w:cs="Times New Roman"/>
          <w:b/>
          <w:bCs/>
          <w:sz w:val="28"/>
          <w:szCs w:val="28"/>
          <w:lang w:eastAsia="ko-KR"/>
        </w:rPr>
        <w:t xml:space="preserve"> spectrum measurements on the KSTAR tokamak</w:t>
      </w:r>
    </w:p>
    <w:p w:rsidR="001E7D65" w:rsidRDefault="001E7D65">
      <w:pPr>
        <w:rPr>
          <w:rFonts w:ascii="Times New Roman" w:hAnsi="Times New Roman" w:cs="Times New Roman"/>
          <w:sz w:val="22"/>
          <w:szCs w:val="22"/>
          <w:lang w:eastAsia="ko-KR"/>
        </w:rPr>
      </w:pPr>
    </w:p>
    <w:p w:rsidR="001E7D65" w:rsidRDefault="001E7D65">
      <w:pPr>
        <w:rPr>
          <w:rFonts w:ascii="Times New Roman" w:hAnsi="Times New Roman" w:cs="Times New Roman"/>
          <w:sz w:val="22"/>
          <w:szCs w:val="22"/>
          <w:lang w:eastAsia="ko-KR"/>
        </w:rPr>
      </w:pPr>
      <w:r>
        <w:rPr>
          <w:rFonts w:ascii="Times New Roman" w:hAnsi="Times New Roman" w:cs="Times New Roman"/>
          <w:sz w:val="22"/>
          <w:szCs w:val="22"/>
          <w:lang w:eastAsia="ko-KR"/>
        </w:rPr>
        <w:t>M. Choi</w:t>
      </w:r>
      <w:r w:rsidRPr="001E7D65">
        <w:rPr>
          <w:rFonts w:ascii="Times New Roman" w:hAnsi="Times New Roman" w:cs="Times New Roman"/>
          <w:sz w:val="22"/>
          <w:szCs w:val="22"/>
          <w:vertAlign w:val="superscript"/>
          <w:lang w:eastAsia="ko-KR"/>
        </w:rPr>
        <w:t>1</w:t>
      </w:r>
      <w:r>
        <w:rPr>
          <w:rFonts w:ascii="Times New Roman" w:hAnsi="Times New Roman" w:cs="Times New Roman"/>
          <w:sz w:val="22"/>
          <w:szCs w:val="22"/>
          <w:lang w:eastAsia="ko-KR"/>
        </w:rPr>
        <w:t>, J. Kim</w:t>
      </w:r>
      <w:r w:rsidRPr="001E7D65">
        <w:rPr>
          <w:rFonts w:ascii="Times New Roman" w:hAnsi="Times New Roman" w:cs="Times New Roman"/>
          <w:sz w:val="22"/>
          <w:szCs w:val="22"/>
          <w:vertAlign w:val="superscript"/>
          <w:lang w:eastAsia="ko-KR"/>
        </w:rPr>
        <w:t>1</w:t>
      </w:r>
      <w:r>
        <w:rPr>
          <w:rFonts w:ascii="Times New Roman" w:hAnsi="Times New Roman" w:cs="Times New Roman"/>
          <w:sz w:val="22"/>
          <w:szCs w:val="22"/>
          <w:lang w:eastAsia="ko-KR"/>
        </w:rPr>
        <w:t>, J. Kang</w:t>
      </w:r>
      <w:r w:rsidRPr="001E7D65">
        <w:rPr>
          <w:rFonts w:ascii="Times New Roman" w:hAnsi="Times New Roman" w:cs="Times New Roman"/>
          <w:sz w:val="22"/>
          <w:szCs w:val="22"/>
          <w:vertAlign w:val="superscript"/>
          <w:lang w:eastAsia="ko-KR"/>
        </w:rPr>
        <w:t>1</w:t>
      </w:r>
      <w:r>
        <w:rPr>
          <w:rFonts w:ascii="Times New Roman" w:hAnsi="Times New Roman" w:cs="Times New Roman"/>
          <w:sz w:val="22"/>
          <w:szCs w:val="22"/>
          <w:lang w:eastAsia="ko-KR"/>
        </w:rPr>
        <w:t>, D. Kim</w:t>
      </w:r>
      <w:r>
        <w:rPr>
          <w:rFonts w:ascii="Times New Roman" w:hAnsi="Times New Roman" w:cs="Times New Roman"/>
          <w:sz w:val="22"/>
          <w:szCs w:val="22"/>
          <w:vertAlign w:val="superscript"/>
          <w:lang w:eastAsia="ko-KR"/>
        </w:rPr>
        <w:t>2</w:t>
      </w:r>
      <w:r>
        <w:rPr>
          <w:rFonts w:ascii="Times New Roman" w:hAnsi="Times New Roman" w:cs="Times New Roman"/>
          <w:sz w:val="22"/>
          <w:szCs w:val="22"/>
          <w:lang w:eastAsia="ko-KR"/>
        </w:rPr>
        <w:t>, M.W. Lee</w:t>
      </w:r>
      <w:r>
        <w:rPr>
          <w:rFonts w:ascii="Times New Roman" w:hAnsi="Times New Roman" w:cs="Times New Roman"/>
          <w:sz w:val="22"/>
          <w:szCs w:val="22"/>
          <w:vertAlign w:val="superscript"/>
          <w:lang w:eastAsia="ko-KR"/>
        </w:rPr>
        <w:t>2</w:t>
      </w:r>
      <w:r>
        <w:rPr>
          <w:rFonts w:ascii="Times New Roman" w:hAnsi="Times New Roman" w:cs="Times New Roman"/>
          <w:sz w:val="22"/>
          <w:szCs w:val="22"/>
          <w:lang w:eastAsia="ko-KR"/>
        </w:rPr>
        <w:t>, C. Sung</w:t>
      </w:r>
      <w:r>
        <w:rPr>
          <w:rFonts w:ascii="Times New Roman" w:hAnsi="Times New Roman" w:cs="Times New Roman"/>
          <w:sz w:val="22"/>
          <w:szCs w:val="22"/>
          <w:vertAlign w:val="superscript"/>
          <w:lang w:eastAsia="ko-KR"/>
        </w:rPr>
        <w:t>2</w:t>
      </w:r>
      <w:r>
        <w:rPr>
          <w:rFonts w:ascii="Times New Roman" w:hAnsi="Times New Roman" w:cs="Times New Roman"/>
          <w:sz w:val="22"/>
          <w:szCs w:val="22"/>
          <w:lang w:eastAsia="ko-KR"/>
        </w:rPr>
        <w:t xml:space="preserve">, ... </w:t>
      </w:r>
    </w:p>
    <w:p w:rsidR="001E7D65" w:rsidRDefault="001E7D65">
      <w:pPr>
        <w:rPr>
          <w:rFonts w:ascii="Times New Roman" w:hAnsi="Times New Roman" w:cs="Times New Roman"/>
          <w:sz w:val="22"/>
          <w:szCs w:val="22"/>
          <w:lang w:eastAsia="ko-KR"/>
        </w:rPr>
      </w:pPr>
    </w:p>
    <w:p w:rsidR="001E7D65" w:rsidRDefault="00F039A3">
      <w:pPr>
        <w:rPr>
          <w:rFonts w:ascii="Times New Roman" w:hAnsi="Times New Roman" w:cs="Times New Roman"/>
          <w:sz w:val="22"/>
          <w:szCs w:val="22"/>
          <w:lang w:eastAsia="ko-KR"/>
        </w:rPr>
      </w:pPr>
      <w:r w:rsidRPr="00F039A3">
        <w:rPr>
          <w:rFonts w:ascii="Times New Roman" w:hAnsi="Times New Roman" w:cs="Times New Roman"/>
          <w:sz w:val="22"/>
          <w:szCs w:val="22"/>
          <w:vertAlign w:val="superscript"/>
          <w:lang w:eastAsia="ko-KR"/>
        </w:rPr>
        <w:t>1</w:t>
      </w:r>
      <w:r w:rsidR="001E7D65">
        <w:rPr>
          <w:rFonts w:ascii="Times New Roman" w:hAnsi="Times New Roman" w:cs="Times New Roman" w:hint="eastAsia"/>
          <w:sz w:val="22"/>
          <w:szCs w:val="22"/>
          <w:lang w:eastAsia="ko-KR"/>
        </w:rPr>
        <w:t>K</w:t>
      </w:r>
      <w:r w:rsidR="001E7D65">
        <w:rPr>
          <w:rFonts w:ascii="Times New Roman" w:hAnsi="Times New Roman" w:cs="Times New Roman"/>
          <w:sz w:val="22"/>
          <w:szCs w:val="22"/>
          <w:lang w:eastAsia="ko-KR"/>
        </w:rPr>
        <w:t>orea Institute of Fusion Energy</w:t>
      </w:r>
    </w:p>
    <w:p w:rsidR="00F039A3" w:rsidRDefault="00F039A3">
      <w:pPr>
        <w:rPr>
          <w:rFonts w:ascii="Times New Roman" w:hAnsi="Times New Roman" w:cs="Times New Roman"/>
          <w:sz w:val="22"/>
          <w:szCs w:val="22"/>
          <w:lang w:eastAsia="ko-KR"/>
        </w:rPr>
      </w:pPr>
      <w:r w:rsidRPr="00F039A3">
        <w:rPr>
          <w:rFonts w:ascii="Times New Roman" w:hAnsi="Times New Roman" w:cs="Times New Roman" w:hint="eastAsia"/>
          <w:sz w:val="22"/>
          <w:szCs w:val="22"/>
          <w:vertAlign w:val="superscript"/>
          <w:lang w:eastAsia="ko-KR"/>
        </w:rPr>
        <w:t>2</w:t>
      </w:r>
      <w:r>
        <w:rPr>
          <w:rFonts w:ascii="Times New Roman" w:hAnsi="Times New Roman" w:cs="Times New Roman"/>
          <w:sz w:val="22"/>
          <w:szCs w:val="22"/>
          <w:lang w:eastAsia="ko-KR"/>
        </w:rPr>
        <w:t>Korea Advanced Institute of Science and Technology</w:t>
      </w:r>
    </w:p>
    <w:p w:rsidR="001E7D65" w:rsidRDefault="001E7D65">
      <w:pPr>
        <w:rPr>
          <w:rFonts w:ascii="Times New Roman" w:hAnsi="Times New Roman" w:cs="Times New Roman"/>
          <w:sz w:val="22"/>
          <w:szCs w:val="22"/>
          <w:lang w:eastAsia="ko-KR"/>
        </w:rPr>
      </w:pPr>
    </w:p>
    <w:p w:rsidR="001E7D65" w:rsidRDefault="001E7D65">
      <w:pPr>
        <w:rPr>
          <w:rFonts w:ascii="Times New Roman" w:hAnsi="Times New Roman" w:cs="Times New Roman"/>
          <w:sz w:val="22"/>
          <w:szCs w:val="22"/>
          <w:lang w:eastAsia="ko-KR"/>
        </w:rPr>
      </w:pPr>
    </w:p>
    <w:p w:rsidR="001E7D65" w:rsidRPr="001E7D65" w:rsidRDefault="001E7D65" w:rsidP="007E6EB1">
      <w:pPr>
        <w:rPr>
          <w:rFonts w:ascii="Times New Roman" w:hAnsi="Times New Roman" w:cs="Times New Roman" w:hint="eastAsia"/>
          <w:sz w:val="22"/>
          <w:szCs w:val="22"/>
          <w:lang w:eastAsia="ko-KR"/>
        </w:rPr>
      </w:pPr>
      <w:r>
        <w:rPr>
          <w:rFonts w:ascii="Times New Roman" w:hAnsi="Times New Roman" w:cs="Times New Roman"/>
          <w:sz w:val="22"/>
          <w:szCs w:val="22"/>
          <w:lang w:eastAsia="ko-KR"/>
        </w:rPr>
        <w:t xml:space="preserve">The fast-ion deuterium Balmer-alpha (FIDA) spectroscopy diagnostic has been operated on KSTAR tokamak. KSTAR FIDA diagnostic system consists of two tangential viewing arrays covering both blue-shifted and red-shifted fast-ion charge-exchange spectra. </w:t>
      </w:r>
      <w:r w:rsidR="00F039A3">
        <w:rPr>
          <w:rFonts w:ascii="Times New Roman" w:hAnsi="Times New Roman" w:cs="Times New Roman"/>
          <w:sz w:val="22"/>
          <w:szCs w:val="22"/>
          <w:lang w:eastAsia="ko-KR"/>
        </w:rPr>
        <w:t xml:space="preserve">Since the tangential viewing FIDA is sensitive to the emission from the passing fast-ions, primarily generated by the tangential NBI on KSTAR, the current KSTAR FIDA system is suitable for the fast-ion profile measurements. FIDA measurements from various discharge scenarios. </w:t>
      </w:r>
      <w:r w:rsidR="002F6BDE">
        <w:rPr>
          <w:rFonts w:ascii="Times New Roman" w:hAnsi="Times New Roman" w:cs="Times New Roman"/>
          <w:sz w:val="22"/>
          <w:szCs w:val="22"/>
          <w:lang w:eastAsia="ko-KR"/>
        </w:rPr>
        <w:t>This study shows analys</w:t>
      </w:r>
      <w:r w:rsidR="00D7608E">
        <w:rPr>
          <w:rFonts w:ascii="Times New Roman" w:hAnsi="Times New Roman" w:cs="Times New Roman"/>
          <w:sz w:val="22"/>
          <w:szCs w:val="22"/>
          <w:lang w:eastAsia="ko-KR"/>
        </w:rPr>
        <w:t>is results</w:t>
      </w:r>
      <w:r w:rsidR="002F6BDE">
        <w:rPr>
          <w:rFonts w:ascii="Times New Roman" w:hAnsi="Times New Roman" w:cs="Times New Roman"/>
          <w:sz w:val="22"/>
          <w:szCs w:val="22"/>
          <w:lang w:eastAsia="ko-KR"/>
        </w:rPr>
        <w:t xml:space="preserve"> of the FIDA spectra profile from the high fast-ion fraction scenario (FIRE mode: fast-ion</w:t>
      </w:r>
      <w:r w:rsidR="007D289F">
        <w:rPr>
          <w:rFonts w:ascii="Times New Roman" w:hAnsi="Times New Roman" w:cs="Times New Roman"/>
          <w:sz w:val="22"/>
          <w:szCs w:val="22"/>
          <w:lang w:eastAsia="ko-KR"/>
        </w:rPr>
        <w:t>-</w:t>
      </w:r>
      <w:r w:rsidR="002F6BDE">
        <w:rPr>
          <w:rFonts w:ascii="Times New Roman" w:hAnsi="Times New Roman" w:cs="Times New Roman"/>
          <w:sz w:val="22"/>
          <w:szCs w:val="22"/>
          <w:lang w:eastAsia="ko-KR"/>
        </w:rPr>
        <w:t>regulated</w:t>
      </w:r>
      <w:r w:rsidR="007D289F">
        <w:rPr>
          <w:rFonts w:ascii="Times New Roman" w:hAnsi="Times New Roman" w:cs="Times New Roman"/>
          <w:sz w:val="22"/>
          <w:szCs w:val="22"/>
          <w:lang w:eastAsia="ko-KR"/>
        </w:rPr>
        <w:t xml:space="preserve"> enhancement</w:t>
      </w:r>
      <w:r w:rsidR="002F6BDE">
        <w:rPr>
          <w:rFonts w:ascii="Times New Roman" w:hAnsi="Times New Roman" w:cs="Times New Roman"/>
          <w:sz w:val="22"/>
          <w:szCs w:val="22"/>
          <w:lang w:eastAsia="ko-KR"/>
        </w:rPr>
        <w:t xml:space="preserve"> mode) and the </w:t>
      </w:r>
      <w:proofErr w:type="spellStart"/>
      <w:r w:rsidR="002F6BDE">
        <w:rPr>
          <w:rFonts w:ascii="Times New Roman" w:hAnsi="Times New Roman" w:cs="Times New Roman"/>
          <w:sz w:val="22"/>
          <w:szCs w:val="22"/>
          <w:lang w:eastAsia="ko-KR"/>
        </w:rPr>
        <w:t>ELMy</w:t>
      </w:r>
      <w:proofErr w:type="spellEnd"/>
      <w:r w:rsidR="002F6BDE">
        <w:rPr>
          <w:rFonts w:ascii="Times New Roman" w:hAnsi="Times New Roman" w:cs="Times New Roman"/>
          <w:sz w:val="22"/>
          <w:szCs w:val="22"/>
          <w:lang w:eastAsia="ko-KR"/>
        </w:rPr>
        <w:t xml:space="preserve"> H-mode discharges. FIDA signal-to-background ratio is high for the FIRE mode discharges, and it is insensitive to the appearance of the chirping EPM instabilities. In the case of </w:t>
      </w:r>
      <w:proofErr w:type="spellStart"/>
      <w:r w:rsidR="002F6BDE">
        <w:rPr>
          <w:rFonts w:ascii="Times New Roman" w:hAnsi="Times New Roman" w:cs="Times New Roman"/>
          <w:sz w:val="22"/>
          <w:szCs w:val="22"/>
          <w:lang w:eastAsia="ko-KR"/>
        </w:rPr>
        <w:t>ELMy</w:t>
      </w:r>
      <w:proofErr w:type="spellEnd"/>
      <w:r w:rsidR="002F6BDE">
        <w:rPr>
          <w:rFonts w:ascii="Times New Roman" w:hAnsi="Times New Roman" w:cs="Times New Roman"/>
          <w:sz w:val="22"/>
          <w:szCs w:val="22"/>
          <w:lang w:eastAsia="ko-KR"/>
        </w:rPr>
        <w:t xml:space="preserve"> H-mode, </w:t>
      </w:r>
      <w:r w:rsidR="00C23A1A">
        <w:rPr>
          <w:rFonts w:ascii="Times New Roman" w:hAnsi="Times New Roman" w:cs="Times New Roman"/>
          <w:sz w:val="22"/>
          <w:szCs w:val="22"/>
          <w:lang w:eastAsia="ko-KR"/>
        </w:rPr>
        <w:t xml:space="preserve">edge </w:t>
      </w:r>
      <w:r w:rsidR="002F6BDE">
        <w:rPr>
          <w:rFonts w:ascii="Times New Roman" w:hAnsi="Times New Roman" w:cs="Times New Roman"/>
          <w:sz w:val="22"/>
          <w:szCs w:val="22"/>
          <w:lang w:eastAsia="ko-KR"/>
        </w:rPr>
        <w:t xml:space="preserve">FIDA signal intensity changes </w:t>
      </w:r>
      <w:r w:rsidR="007E6EB1">
        <w:rPr>
          <w:rFonts w:ascii="Times New Roman" w:hAnsi="Times New Roman" w:cs="Times New Roman"/>
          <w:sz w:val="22"/>
          <w:szCs w:val="22"/>
          <w:lang w:eastAsia="ko-KR"/>
        </w:rPr>
        <w:t>as</w:t>
      </w:r>
      <w:r w:rsidR="002F6BDE">
        <w:rPr>
          <w:rFonts w:ascii="Times New Roman" w:hAnsi="Times New Roman" w:cs="Times New Roman"/>
          <w:sz w:val="22"/>
          <w:szCs w:val="22"/>
          <w:lang w:eastAsia="ko-KR"/>
        </w:rPr>
        <w:t xml:space="preserve"> the ELM crash occurs. </w:t>
      </w:r>
      <w:r w:rsidR="007E6EB1" w:rsidRPr="007E6EB1">
        <w:rPr>
          <w:rFonts w:ascii="Times New Roman" w:hAnsi="Times New Roman" w:cs="Times New Roman"/>
          <w:sz w:val="22"/>
          <w:szCs w:val="22"/>
          <w:lang w:eastAsia="ko-KR"/>
        </w:rPr>
        <w:t>Peaks in</w:t>
      </w:r>
      <w:r w:rsidR="007E6EB1">
        <w:rPr>
          <w:rFonts w:ascii="Times New Roman" w:hAnsi="Times New Roman" w:cs="Times New Roman"/>
          <w:sz w:val="22"/>
          <w:szCs w:val="22"/>
          <w:lang w:eastAsia="ko-KR"/>
        </w:rPr>
        <w:t xml:space="preserve"> the</w:t>
      </w:r>
      <w:r w:rsidR="007E6EB1" w:rsidRPr="007E6EB1">
        <w:rPr>
          <w:rFonts w:ascii="Times New Roman" w:hAnsi="Times New Roman" w:cs="Times New Roman"/>
          <w:sz w:val="22"/>
          <w:szCs w:val="22"/>
          <w:lang w:eastAsia="ko-KR"/>
        </w:rPr>
        <w:t xml:space="preserve"> edge FIDA intensity are not synchronized with</w:t>
      </w:r>
      <w:r w:rsidR="007E6EB1">
        <w:rPr>
          <w:rFonts w:ascii="Times New Roman" w:hAnsi="Times New Roman" w:cs="Times New Roman"/>
          <w:sz w:val="22"/>
          <w:szCs w:val="22"/>
          <w:lang w:eastAsia="ko-KR"/>
        </w:rPr>
        <w:t xml:space="preserve"> the</w:t>
      </w:r>
      <w:r w:rsidR="007E6EB1" w:rsidRPr="007E6EB1">
        <w:rPr>
          <w:rFonts w:ascii="Times New Roman" w:hAnsi="Times New Roman" w:cs="Times New Roman"/>
          <w:sz w:val="22"/>
          <w:szCs w:val="22"/>
          <w:lang w:eastAsia="ko-KR"/>
        </w:rPr>
        <w:t xml:space="preserve"> ELM crash events. It can be significant evidence for</w:t>
      </w:r>
      <w:r w:rsidR="007E6EB1">
        <w:rPr>
          <w:rFonts w:ascii="Times New Roman" w:hAnsi="Times New Roman" w:cs="Times New Roman"/>
          <w:sz w:val="22"/>
          <w:szCs w:val="22"/>
          <w:lang w:eastAsia="ko-KR"/>
        </w:rPr>
        <w:t xml:space="preserve"> the ion-cyclotron</w:t>
      </w:r>
      <w:r w:rsidR="007E6EB1" w:rsidRPr="007E6EB1">
        <w:rPr>
          <w:rFonts w:ascii="Times New Roman" w:hAnsi="Times New Roman" w:cs="Times New Roman"/>
          <w:sz w:val="22"/>
          <w:szCs w:val="22"/>
          <w:lang w:eastAsia="ko-KR"/>
        </w:rPr>
        <w:t xml:space="preserve"> emission</w:t>
      </w:r>
      <w:r w:rsidR="007E6EB1">
        <w:rPr>
          <w:rFonts w:ascii="Times New Roman" w:hAnsi="Times New Roman" w:cs="Times New Roman"/>
          <w:sz w:val="22"/>
          <w:szCs w:val="22"/>
          <w:lang w:eastAsia="ko-KR"/>
        </w:rPr>
        <w:t xml:space="preserve"> (ICE). </w:t>
      </w:r>
      <w:r w:rsidR="00C23A1A">
        <w:rPr>
          <w:rFonts w:ascii="Times New Roman" w:hAnsi="Times New Roman" w:cs="Times New Roman"/>
          <w:sz w:val="22"/>
          <w:szCs w:val="22"/>
          <w:lang w:eastAsia="ko-KR"/>
        </w:rPr>
        <w:t xml:space="preserve">On </w:t>
      </w:r>
      <w:r w:rsidR="00D7608E">
        <w:rPr>
          <w:rFonts w:ascii="Times New Roman" w:hAnsi="Times New Roman" w:cs="Times New Roman"/>
          <w:sz w:val="22"/>
          <w:szCs w:val="22"/>
          <w:lang w:eastAsia="ko-KR"/>
        </w:rPr>
        <w:t xml:space="preserve">the </w:t>
      </w:r>
      <w:r w:rsidR="007E6EB1">
        <w:rPr>
          <w:rFonts w:ascii="Times New Roman" w:hAnsi="Times New Roman" w:cs="Times New Roman"/>
          <w:sz w:val="22"/>
          <w:szCs w:val="22"/>
          <w:lang w:eastAsia="ko-KR"/>
        </w:rPr>
        <w:t>one</w:t>
      </w:r>
      <w:r w:rsidR="00C23A1A">
        <w:rPr>
          <w:rFonts w:ascii="Times New Roman" w:hAnsi="Times New Roman" w:cs="Times New Roman"/>
          <w:sz w:val="22"/>
          <w:szCs w:val="22"/>
          <w:lang w:eastAsia="ko-KR"/>
        </w:rPr>
        <w:t xml:space="preserve"> hand, </w:t>
      </w:r>
      <w:r w:rsidR="002F6BDE">
        <w:rPr>
          <w:rFonts w:ascii="Times New Roman" w:hAnsi="Times New Roman" w:cs="Times New Roman"/>
          <w:sz w:val="22"/>
          <w:szCs w:val="22"/>
          <w:lang w:eastAsia="ko-KR"/>
        </w:rPr>
        <w:t xml:space="preserve">FIDA </w:t>
      </w:r>
      <w:r w:rsidR="00C23A1A">
        <w:rPr>
          <w:rFonts w:ascii="Times New Roman" w:hAnsi="Times New Roman" w:cs="Times New Roman"/>
          <w:sz w:val="22"/>
          <w:szCs w:val="22"/>
          <w:lang w:eastAsia="ko-KR"/>
        </w:rPr>
        <w:t>intensity does not</w:t>
      </w:r>
      <w:r w:rsidR="007E6EB1">
        <w:rPr>
          <w:rFonts w:ascii="Times New Roman" w:hAnsi="Times New Roman" w:cs="Times New Roman"/>
          <w:sz w:val="22"/>
          <w:szCs w:val="22"/>
          <w:lang w:eastAsia="ko-KR"/>
        </w:rPr>
        <w:t xml:space="preserve"> change significantly</w:t>
      </w:r>
      <w:r w:rsidR="00C23A1A">
        <w:rPr>
          <w:rFonts w:ascii="Times New Roman" w:hAnsi="Times New Roman" w:cs="Times New Roman"/>
          <w:sz w:val="22"/>
          <w:szCs w:val="22"/>
          <w:lang w:eastAsia="ko-KR"/>
        </w:rPr>
        <w:t xml:space="preserve"> </w:t>
      </w:r>
      <w:r w:rsidR="007E6EB1">
        <w:rPr>
          <w:rFonts w:ascii="Times New Roman" w:hAnsi="Times New Roman" w:cs="Times New Roman"/>
          <w:sz w:val="22"/>
          <w:szCs w:val="22"/>
          <w:lang w:eastAsia="ko-KR"/>
        </w:rPr>
        <w:t>during the ELM suppression case, implying that</w:t>
      </w:r>
      <w:r w:rsidR="00D7608E">
        <w:rPr>
          <w:rFonts w:ascii="Times New Roman" w:hAnsi="Times New Roman" w:cs="Times New Roman"/>
          <w:sz w:val="22"/>
          <w:szCs w:val="22"/>
          <w:lang w:eastAsia="ko-KR"/>
        </w:rPr>
        <w:t xml:space="preserve"> fast-ion transport at the edge is not severe. To enhance the </w:t>
      </w:r>
      <w:r w:rsidR="00A75FC6">
        <w:rPr>
          <w:rFonts w:ascii="Times New Roman" w:hAnsi="Times New Roman" w:cs="Times New Roman"/>
          <w:sz w:val="22"/>
          <w:szCs w:val="22"/>
          <w:lang w:eastAsia="ko-KR"/>
        </w:rPr>
        <w:t xml:space="preserve">contrast of the </w:t>
      </w:r>
      <w:r w:rsidR="00D7608E">
        <w:rPr>
          <w:rFonts w:ascii="Times New Roman" w:hAnsi="Times New Roman" w:cs="Times New Roman"/>
          <w:sz w:val="22"/>
          <w:szCs w:val="22"/>
          <w:lang w:eastAsia="ko-KR"/>
        </w:rPr>
        <w:t xml:space="preserve">FIDA </w:t>
      </w:r>
      <w:r w:rsidR="007D289F">
        <w:rPr>
          <w:rFonts w:ascii="Times New Roman" w:hAnsi="Times New Roman" w:cs="Times New Roman"/>
          <w:sz w:val="22"/>
          <w:szCs w:val="22"/>
          <w:lang w:eastAsia="ko-KR"/>
        </w:rPr>
        <w:t>spectrum</w:t>
      </w:r>
      <w:r w:rsidR="00D7608E">
        <w:rPr>
          <w:rFonts w:ascii="Times New Roman" w:hAnsi="Times New Roman" w:cs="Times New Roman"/>
          <w:sz w:val="22"/>
          <w:szCs w:val="22"/>
          <w:lang w:eastAsia="ko-KR"/>
        </w:rPr>
        <w:t>, a coronagraph-like cold D</w:t>
      </w:r>
      <w:r w:rsidR="00D7608E" w:rsidRPr="00D7608E">
        <w:rPr>
          <w:rFonts w:ascii="Times New Roman" w:hAnsi="Times New Roman" w:cs="Times New Roman"/>
          <w:sz w:val="22"/>
          <w:szCs w:val="22"/>
          <w:vertAlign w:val="subscript"/>
          <w:lang w:eastAsia="ko-KR"/>
        </w:rPr>
        <w:sym w:font="Symbol" w:char="F061"/>
      </w:r>
      <w:r w:rsidR="00D7608E">
        <w:rPr>
          <w:rFonts w:ascii="Times New Roman" w:hAnsi="Times New Roman" w:cs="Times New Roman"/>
          <w:sz w:val="22"/>
          <w:szCs w:val="22"/>
          <w:lang w:eastAsia="ko-KR"/>
        </w:rPr>
        <w:t xml:space="preserve"> blocking module is inserted into the spectrometer and is operated with a motorized focusing component. In addition, an oblique-view FIDA array has been installed to cover the</w:t>
      </w:r>
      <w:r w:rsidR="007D289F">
        <w:rPr>
          <w:rFonts w:ascii="Times New Roman" w:hAnsi="Times New Roman" w:cs="Times New Roman"/>
          <w:sz w:val="22"/>
          <w:szCs w:val="22"/>
          <w:lang w:eastAsia="ko-KR"/>
        </w:rPr>
        <w:t xml:space="preserve"> fast-ion</w:t>
      </w:r>
      <w:r w:rsidR="00D7608E">
        <w:rPr>
          <w:rFonts w:ascii="Times New Roman" w:hAnsi="Times New Roman" w:cs="Times New Roman"/>
          <w:sz w:val="22"/>
          <w:szCs w:val="22"/>
          <w:lang w:eastAsia="ko-KR"/>
        </w:rPr>
        <w:t xml:space="preserve"> velocity-space close to the trapped or passing-trapped boundary region.</w:t>
      </w:r>
    </w:p>
    <w:sectPr w:rsidR="001E7D65" w:rsidRPr="001E7D6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65"/>
    <w:rsid w:val="000B4DE2"/>
    <w:rsid w:val="001E7D65"/>
    <w:rsid w:val="002F6BDE"/>
    <w:rsid w:val="003C14BF"/>
    <w:rsid w:val="007D289F"/>
    <w:rsid w:val="007E6EB1"/>
    <w:rsid w:val="00A75FC6"/>
    <w:rsid w:val="00AF5897"/>
    <w:rsid w:val="00BA1502"/>
    <w:rsid w:val="00C23A1A"/>
    <w:rsid w:val="00C4244E"/>
    <w:rsid w:val="00D7608E"/>
    <w:rsid w:val="00F0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B3E2A"/>
  <w15:chartTrackingRefBased/>
  <w15:docId w15:val="{B988395D-3649-1B43-9074-01B17B1E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sherm6665@gmail.com</dc:creator>
  <cp:keywords/>
  <dc:description/>
  <cp:lastModifiedBy>sherm6665@gmail.com</cp:lastModifiedBy>
  <cp:revision>4</cp:revision>
  <dcterms:created xsi:type="dcterms:W3CDTF">2024-12-14T06:13:00Z</dcterms:created>
  <dcterms:modified xsi:type="dcterms:W3CDTF">2024-12-14T07:08:00Z</dcterms:modified>
</cp:coreProperties>
</file>